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334"/>
        <w:gridCol w:w="5235"/>
        <w:tblGridChange w:id="0">
          <w:tblGrid>
            <w:gridCol w:w="4334"/>
            <w:gridCol w:w="5235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tabs>
                <w:tab w:val="left" w:pos="720"/>
              </w:tabs>
              <w:spacing w:line="1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CEO of NIC.UA LLC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tabs>
                <w:tab w:val="left" w:pos="720"/>
              </w:tabs>
              <w:spacing w:line="10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highlight w:val="white"/>
                <w:rtl w:val="0"/>
              </w:rPr>
              <w:t xml:space="preserve">Khvetkevych D.O.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000000"/>
                <w:sz w:val="24"/>
                <w:szCs w:val="24"/>
                <w:highlight w:val="white"/>
                <w:rtl w:val="0"/>
              </w:rPr>
              <w:t xml:space="preserve">Customer: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 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login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e-mail,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highlight w:val="white"/>
                <w:rtl w:val="0"/>
              </w:rPr>
              <w:t xml:space="preserve"> full name, address and telephone number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16"/>
                <w:szCs w:val="16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10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Application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br w:type="textWrapping"/>
        <w:br w:type="textWrapping"/>
        <w:br w:type="textWrapping"/>
        <w:t xml:space="preserve">I ask to change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account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contact email 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(write login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, domain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or nic-handle and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from 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(write current email)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______________________________________________________________________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(write new email)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because  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(write full reason)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D">
      <w:pPr>
        <w:widowControl w:val="0"/>
        <w:tabs>
          <w:tab w:val="left" w:pos="720"/>
        </w:tabs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F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Contact phone:  ___________________________________________________________</w:t>
      </w:r>
    </w:p>
    <w:p w:rsidR="00000000" w:rsidDel="00000000" w:rsidP="00000000" w:rsidRDefault="00000000" w:rsidRPr="00000000" w14:paraId="00000021">
      <w:pPr>
        <w:widowControl w:val="0"/>
        <w:tabs>
          <w:tab w:val="left" w:pos="720"/>
        </w:tabs>
        <w:spacing w:line="276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    (in international format)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100" w:before="10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attach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 copy of my passport to the letter.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59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79"/>
        <w:gridCol w:w="4580"/>
        <w:tblGridChange w:id="0">
          <w:tblGrid>
            <w:gridCol w:w="4579"/>
            <w:gridCol w:w="4580"/>
          </w:tblGrid>
        </w:tblGridChange>
      </w:tblGrid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_______________________________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16"/>
                <w:szCs w:val="16"/>
                <w:rtl w:val="0"/>
              </w:rPr>
              <w:t xml:space="preserve">(signature)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    _______________________________</w:t>
              <w:br w:type="textWrapping"/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333333"/>
                <w:sz w:val="16"/>
                <w:szCs w:val="16"/>
                <w:rtl w:val="0"/>
              </w:rPr>
              <w:t xml:space="preserve">(full name)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20"/>
              </w:tabs>
              <w:spacing w:after="0" w:before="0" w:line="276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"______"__________________ 20___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100" w:lineRule="auto"/>
        <w:jc w:val="lef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